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AA31" w14:textId="77777777" w:rsidR="004D257A" w:rsidRPr="00CA2581" w:rsidRDefault="000B61CE">
      <w:pPr>
        <w:pStyle w:val="BodyText"/>
        <w:ind w:left="115" w:firstLine="0"/>
        <w:rPr>
          <w:sz w:val="20"/>
        </w:rPr>
      </w:pPr>
      <w:r w:rsidRPr="00CA2581">
        <w:rPr>
          <w:noProof/>
          <w:sz w:val="20"/>
        </w:rPr>
        <w:drawing>
          <wp:inline distT="0" distB="0" distL="0" distR="0" wp14:anchorId="577ED0C7" wp14:editId="371C4BB8">
            <wp:extent cx="6949439" cy="12679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949439" cy="1267968"/>
                    </a:xfrm>
                    <a:prstGeom prst="rect">
                      <a:avLst/>
                    </a:prstGeom>
                  </pic:spPr>
                </pic:pic>
              </a:graphicData>
            </a:graphic>
          </wp:inline>
        </w:drawing>
      </w:r>
    </w:p>
    <w:p w14:paraId="473AE15B" w14:textId="77777777" w:rsidR="004D257A" w:rsidRPr="00CA2581" w:rsidRDefault="004D257A">
      <w:pPr>
        <w:pStyle w:val="BodyText"/>
        <w:spacing w:before="75"/>
        <w:ind w:left="0" w:firstLine="0"/>
      </w:pPr>
    </w:p>
    <w:p w14:paraId="38E44BCE" w14:textId="547C98BD" w:rsidR="004D257A" w:rsidRPr="00CA2581" w:rsidRDefault="000B61CE">
      <w:pPr>
        <w:pStyle w:val="Heading1"/>
        <w:ind w:left="0" w:right="127"/>
        <w:jc w:val="center"/>
        <w:rPr>
          <w:u w:val="none"/>
        </w:rPr>
      </w:pPr>
      <w:r w:rsidRPr="00CA2581">
        <w:rPr>
          <w:u w:val="none"/>
        </w:rPr>
        <w:t>COED</w:t>
      </w:r>
      <w:r w:rsidRPr="00CA2581">
        <w:rPr>
          <w:spacing w:val="23"/>
          <w:u w:val="none"/>
        </w:rPr>
        <w:t xml:space="preserve"> </w:t>
      </w:r>
      <w:r w:rsidR="000C45AF">
        <w:rPr>
          <w:u w:val="none"/>
        </w:rPr>
        <w:t>BEACH</w:t>
      </w:r>
      <w:r w:rsidRPr="00CA2581">
        <w:rPr>
          <w:spacing w:val="24"/>
          <w:u w:val="none"/>
        </w:rPr>
        <w:t xml:space="preserve"> </w:t>
      </w:r>
      <w:r w:rsidRPr="00CA2581">
        <w:rPr>
          <w:u w:val="none"/>
        </w:rPr>
        <w:t>VOLLEYBALL</w:t>
      </w:r>
      <w:r w:rsidRPr="00CA2581">
        <w:rPr>
          <w:spacing w:val="24"/>
          <w:u w:val="none"/>
        </w:rPr>
        <w:t xml:space="preserve"> </w:t>
      </w:r>
      <w:r w:rsidRPr="00CA2581">
        <w:rPr>
          <w:u w:val="none"/>
        </w:rPr>
        <w:t>ELIGIBILITY</w:t>
      </w:r>
      <w:r w:rsidRPr="00CA2581">
        <w:rPr>
          <w:spacing w:val="28"/>
          <w:u w:val="none"/>
        </w:rPr>
        <w:t xml:space="preserve"> </w:t>
      </w:r>
      <w:r w:rsidRPr="00CA2581">
        <w:rPr>
          <w:u w:val="none"/>
        </w:rPr>
        <w:t>&amp;</w:t>
      </w:r>
      <w:r w:rsidRPr="00CA2581">
        <w:rPr>
          <w:spacing w:val="24"/>
          <w:u w:val="none"/>
        </w:rPr>
        <w:t xml:space="preserve"> </w:t>
      </w:r>
      <w:r w:rsidRPr="00CA2581">
        <w:rPr>
          <w:u w:val="none"/>
        </w:rPr>
        <w:t>HOUSE</w:t>
      </w:r>
      <w:r w:rsidRPr="00CA2581">
        <w:rPr>
          <w:spacing w:val="20"/>
          <w:u w:val="none"/>
        </w:rPr>
        <w:t xml:space="preserve"> </w:t>
      </w:r>
      <w:r w:rsidRPr="00CA2581">
        <w:rPr>
          <w:spacing w:val="-2"/>
          <w:u w:val="none"/>
        </w:rPr>
        <w:t>RULES</w:t>
      </w:r>
    </w:p>
    <w:p w14:paraId="293CFF52" w14:textId="77777777" w:rsidR="004D257A" w:rsidRPr="00CA2581" w:rsidRDefault="004D257A">
      <w:pPr>
        <w:pStyle w:val="BodyText"/>
        <w:spacing w:before="16"/>
        <w:ind w:left="0" w:firstLine="0"/>
        <w:rPr>
          <w:b/>
        </w:rPr>
      </w:pPr>
    </w:p>
    <w:p w14:paraId="241BAC55" w14:textId="77777777" w:rsidR="004D257A" w:rsidRPr="00CA2581" w:rsidRDefault="000B61CE">
      <w:pPr>
        <w:ind w:left="119"/>
        <w:rPr>
          <w:b/>
          <w:sz w:val="24"/>
        </w:rPr>
      </w:pPr>
      <w:r w:rsidRPr="00CA2581">
        <w:rPr>
          <w:b/>
          <w:spacing w:val="-2"/>
          <w:sz w:val="24"/>
          <w:u w:val="single"/>
        </w:rPr>
        <w:t>ELIGIBILITY:</w:t>
      </w:r>
    </w:p>
    <w:p w14:paraId="54AEED8D" w14:textId="4D391C6C" w:rsidR="004D257A" w:rsidRPr="00CA2581" w:rsidRDefault="00027AE5">
      <w:pPr>
        <w:pStyle w:val="BodyText"/>
        <w:spacing w:before="9" w:line="247" w:lineRule="auto"/>
        <w:ind w:left="119" w:firstLine="0"/>
      </w:pPr>
      <w:r w:rsidRPr="00027AE5">
        <w:t xml:space="preserve">All adult players must be 18 years or older, although each team is allowed 2 players </w:t>
      </w:r>
      <w:proofErr w:type="gramStart"/>
      <w:r w:rsidRPr="00027AE5">
        <w:t>ages</w:t>
      </w:r>
      <w:proofErr w:type="gramEnd"/>
      <w:r w:rsidRPr="00027AE5">
        <w:t xml:space="preserve"> 16-17 years old. Any player who has participated in a high school varsity program within the past six months is eligible to participate in the COED A division only</w:t>
      </w:r>
      <w:r w:rsidRPr="00CA2581">
        <w:t>.</w:t>
      </w:r>
    </w:p>
    <w:p w14:paraId="55DC2EA9" w14:textId="77777777" w:rsidR="004D257A" w:rsidRPr="00CA2581" w:rsidRDefault="004D257A">
      <w:pPr>
        <w:pStyle w:val="BodyText"/>
        <w:spacing w:before="7"/>
        <w:ind w:left="0" w:firstLine="0"/>
      </w:pPr>
    </w:p>
    <w:p w14:paraId="7AF6ED92" w14:textId="77777777" w:rsidR="004D257A" w:rsidRPr="00CA2581" w:rsidRDefault="000B61CE">
      <w:pPr>
        <w:pStyle w:val="Heading1"/>
        <w:rPr>
          <w:u w:val="none"/>
        </w:rPr>
      </w:pPr>
      <w:r w:rsidRPr="00CA2581">
        <w:rPr>
          <w:spacing w:val="-2"/>
        </w:rPr>
        <w:t>SCHEDULE:</w:t>
      </w:r>
    </w:p>
    <w:p w14:paraId="20758628" w14:textId="55BCF47C" w:rsidR="000C45AF" w:rsidRDefault="00E17AD0" w:rsidP="00CA2581">
      <w:pPr>
        <w:pStyle w:val="BodyText"/>
        <w:ind w:left="119" w:right="7006" w:firstLine="0"/>
      </w:pPr>
      <w:r>
        <w:t>9</w:t>
      </w:r>
      <w:r w:rsidRPr="00CA2581">
        <w:rPr>
          <w:spacing w:val="-19"/>
        </w:rPr>
        <w:t xml:space="preserve"> </w:t>
      </w:r>
      <w:r w:rsidRPr="00CA2581">
        <w:t>Match</w:t>
      </w:r>
      <w:r w:rsidRPr="00CA2581">
        <w:rPr>
          <w:spacing w:val="-18"/>
        </w:rPr>
        <w:t xml:space="preserve"> </w:t>
      </w:r>
      <w:r w:rsidRPr="00CA2581">
        <w:t>regular</w:t>
      </w:r>
      <w:r w:rsidRPr="00CA2581">
        <w:rPr>
          <w:spacing w:val="-18"/>
        </w:rPr>
        <w:t xml:space="preserve"> </w:t>
      </w:r>
      <w:r w:rsidRPr="00CA2581">
        <w:t>season</w:t>
      </w:r>
      <w:r w:rsidRPr="00CA2581">
        <w:rPr>
          <w:spacing w:val="-18"/>
        </w:rPr>
        <w:t xml:space="preserve"> </w:t>
      </w:r>
      <w:r w:rsidRPr="00CA2581">
        <w:t>plus</w:t>
      </w:r>
      <w:r w:rsidRPr="00CA2581">
        <w:rPr>
          <w:spacing w:val="-18"/>
        </w:rPr>
        <w:t xml:space="preserve"> </w:t>
      </w:r>
      <w:r w:rsidRPr="00CA2581">
        <w:t>playoffs.</w:t>
      </w:r>
      <w:r w:rsidR="00CA2581">
        <w:t xml:space="preserve"> </w:t>
      </w:r>
    </w:p>
    <w:p w14:paraId="76C1E17C" w14:textId="77777777" w:rsidR="000C45AF" w:rsidRDefault="000C45AF">
      <w:pPr>
        <w:pStyle w:val="Heading1"/>
        <w:spacing w:line="267" w:lineRule="exact"/>
      </w:pPr>
    </w:p>
    <w:p w14:paraId="4F2957E5" w14:textId="190EFC83" w:rsidR="004D257A" w:rsidRPr="00CA2581" w:rsidRDefault="000B61CE">
      <w:pPr>
        <w:pStyle w:val="Heading1"/>
        <w:spacing w:line="267" w:lineRule="exact"/>
        <w:rPr>
          <w:u w:val="none"/>
        </w:rPr>
      </w:pPr>
      <w:r w:rsidRPr="00CA2581">
        <w:t>SCORE</w:t>
      </w:r>
      <w:r w:rsidRPr="00CA2581">
        <w:rPr>
          <w:spacing w:val="17"/>
        </w:rPr>
        <w:t xml:space="preserve"> </w:t>
      </w:r>
      <w:r w:rsidRPr="00CA2581">
        <w:rPr>
          <w:spacing w:val="-2"/>
        </w:rPr>
        <w:t>REPORTING:</w:t>
      </w:r>
    </w:p>
    <w:p w14:paraId="001DC7D5" w14:textId="6C5D8637" w:rsidR="004D257A" w:rsidRPr="00CA2581" w:rsidRDefault="000C45AF">
      <w:pPr>
        <w:pStyle w:val="BodyText"/>
        <w:spacing w:before="9"/>
        <w:ind w:left="119" w:firstLine="0"/>
      </w:pPr>
      <w:r w:rsidRPr="000C45AF">
        <w:rPr>
          <w:spacing w:val="-14"/>
        </w:rPr>
        <w:t>Coaches</w:t>
      </w:r>
      <w:r w:rsidR="00E17AD0">
        <w:rPr>
          <w:spacing w:val="-14"/>
        </w:rPr>
        <w:t>/managers</w:t>
      </w:r>
      <w:r w:rsidRPr="000C45AF">
        <w:rPr>
          <w:spacing w:val="-14"/>
        </w:rPr>
        <w:t xml:space="preserve"> are responsible for submitting scores to </w:t>
      </w:r>
      <w:r w:rsidR="00680EF1">
        <w:rPr>
          <w:spacing w:val="-14"/>
        </w:rPr>
        <w:t xml:space="preserve">Tyler </w:t>
      </w:r>
      <w:proofErr w:type="spellStart"/>
      <w:r w:rsidR="00680EF1">
        <w:rPr>
          <w:spacing w:val="-14"/>
        </w:rPr>
        <w:t>DeMartin</w:t>
      </w:r>
      <w:proofErr w:type="spellEnd"/>
      <w:r w:rsidR="00E17AD0">
        <w:rPr>
          <w:spacing w:val="-14"/>
        </w:rPr>
        <w:t xml:space="preserve"> at </w:t>
      </w:r>
      <w:r w:rsidR="00680EF1">
        <w:rPr>
          <w:spacing w:val="-14"/>
        </w:rPr>
        <w:t>tdemartin</w:t>
      </w:r>
      <w:r w:rsidR="00E17AD0">
        <w:rPr>
          <w:spacing w:val="-14"/>
        </w:rPr>
        <w:t>@milfordct.gov</w:t>
      </w:r>
      <w:r w:rsidRPr="000C45AF">
        <w:rPr>
          <w:spacing w:val="-14"/>
        </w:rPr>
        <w:t xml:space="preserve"> following their games</w:t>
      </w:r>
      <w:r w:rsidRPr="00CA2581">
        <w:rPr>
          <w:spacing w:val="-2"/>
        </w:rPr>
        <w:t>.</w:t>
      </w:r>
    </w:p>
    <w:p w14:paraId="1187EF7A" w14:textId="77777777" w:rsidR="004D257A" w:rsidRPr="00CA2581" w:rsidRDefault="004D257A">
      <w:pPr>
        <w:pStyle w:val="BodyText"/>
        <w:spacing w:before="17"/>
        <w:ind w:left="0" w:firstLine="0"/>
      </w:pPr>
    </w:p>
    <w:p w14:paraId="26FADE89" w14:textId="77777777" w:rsidR="004D257A" w:rsidRPr="00CA2581" w:rsidRDefault="000B61CE">
      <w:pPr>
        <w:pStyle w:val="Heading1"/>
        <w:rPr>
          <w:u w:val="none"/>
        </w:rPr>
      </w:pPr>
      <w:r w:rsidRPr="00CA2581">
        <w:rPr>
          <w:spacing w:val="-2"/>
        </w:rPr>
        <w:t>FORFEIT</w:t>
      </w:r>
      <w:r w:rsidRPr="00CA2581">
        <w:rPr>
          <w:spacing w:val="-13"/>
        </w:rPr>
        <w:t xml:space="preserve"> </w:t>
      </w:r>
      <w:r w:rsidRPr="00CA2581">
        <w:rPr>
          <w:spacing w:val="-2"/>
        </w:rPr>
        <w:t>POLICY:</w:t>
      </w:r>
    </w:p>
    <w:p w14:paraId="2D305B3D" w14:textId="5415888B" w:rsidR="00F86D43" w:rsidRDefault="000C45AF" w:rsidP="00F86D43">
      <w:pPr>
        <w:pStyle w:val="BodyText"/>
        <w:spacing w:before="7" w:line="247" w:lineRule="auto"/>
        <w:ind w:left="119" w:right="607" w:firstLine="0"/>
      </w:pPr>
      <w:r w:rsidRPr="000C45AF">
        <w:t>If at least 2 players are not ready to play by scheduled game time (including the first scheduled match) the 1st game of a three-game match is automatically forfeited. The 2nd game of a match is forfeited ten minutes after scheduled starting time. The 3rd game is forfeited twenty minutes after the scheduled starting time.</w:t>
      </w:r>
    </w:p>
    <w:p w14:paraId="598B934E" w14:textId="77777777" w:rsidR="004D257A" w:rsidRPr="00CA2581" w:rsidRDefault="004D257A">
      <w:pPr>
        <w:pStyle w:val="BodyText"/>
        <w:spacing w:before="8"/>
        <w:ind w:left="0" w:firstLine="0"/>
      </w:pPr>
    </w:p>
    <w:p w14:paraId="5A9EF8AB" w14:textId="77777777" w:rsidR="004D257A" w:rsidRPr="00CA2581" w:rsidRDefault="000B61CE">
      <w:pPr>
        <w:pStyle w:val="Heading1"/>
        <w:rPr>
          <w:u w:val="none"/>
        </w:rPr>
      </w:pPr>
      <w:r w:rsidRPr="00CA2581">
        <w:rPr>
          <w:spacing w:val="-2"/>
        </w:rPr>
        <w:t>GAMEPLAY:</w:t>
      </w:r>
    </w:p>
    <w:p w14:paraId="45463389" w14:textId="009C0F66" w:rsidR="000C45AF" w:rsidRPr="000C45AF" w:rsidRDefault="000C45AF" w:rsidP="000C45AF">
      <w:pPr>
        <w:pStyle w:val="ListParagraph"/>
        <w:numPr>
          <w:ilvl w:val="0"/>
          <w:numId w:val="1"/>
        </w:numPr>
        <w:tabs>
          <w:tab w:val="left" w:pos="839"/>
        </w:tabs>
        <w:spacing w:line="290" w:lineRule="exact"/>
        <w:rPr>
          <w:spacing w:val="-2"/>
          <w:sz w:val="24"/>
        </w:rPr>
      </w:pPr>
      <w:r w:rsidRPr="000C45AF">
        <w:rPr>
          <w:spacing w:val="-2"/>
          <w:sz w:val="24"/>
        </w:rPr>
        <w:t xml:space="preserve">Teams will play three (3) games per match. </w:t>
      </w:r>
    </w:p>
    <w:p w14:paraId="3133EF81" w14:textId="545E6B23" w:rsidR="000C45AF" w:rsidRPr="000C45AF" w:rsidRDefault="000C45AF" w:rsidP="000C45AF">
      <w:pPr>
        <w:pStyle w:val="ListParagraph"/>
        <w:numPr>
          <w:ilvl w:val="0"/>
          <w:numId w:val="1"/>
        </w:numPr>
        <w:tabs>
          <w:tab w:val="left" w:pos="839"/>
        </w:tabs>
        <w:spacing w:line="290" w:lineRule="exact"/>
        <w:rPr>
          <w:spacing w:val="-2"/>
          <w:sz w:val="24"/>
        </w:rPr>
      </w:pPr>
      <w:r w:rsidRPr="000C45AF">
        <w:rPr>
          <w:spacing w:val="-2"/>
          <w:sz w:val="24"/>
        </w:rPr>
        <w:t>First team to score 2</w:t>
      </w:r>
      <w:r w:rsidR="00E17AD0">
        <w:rPr>
          <w:spacing w:val="-2"/>
          <w:sz w:val="24"/>
        </w:rPr>
        <w:t>5</w:t>
      </w:r>
      <w:r w:rsidRPr="000C45AF">
        <w:rPr>
          <w:spacing w:val="-2"/>
          <w:sz w:val="24"/>
        </w:rPr>
        <w:t xml:space="preserve"> points, (win by two, if still tied sudden-death, first to </w:t>
      </w:r>
      <w:r w:rsidR="00E17AD0">
        <w:rPr>
          <w:spacing w:val="-2"/>
          <w:sz w:val="24"/>
        </w:rPr>
        <w:t>30</w:t>
      </w:r>
      <w:r w:rsidRPr="000C45AF">
        <w:rPr>
          <w:spacing w:val="-2"/>
          <w:sz w:val="24"/>
        </w:rPr>
        <w:t>) will be the winner.</w:t>
      </w:r>
    </w:p>
    <w:p w14:paraId="5DAEB707" w14:textId="2F9243EF" w:rsidR="004D257A" w:rsidRPr="00CA2581" w:rsidRDefault="000C45AF" w:rsidP="000C45AF">
      <w:pPr>
        <w:pStyle w:val="ListParagraph"/>
        <w:numPr>
          <w:ilvl w:val="0"/>
          <w:numId w:val="1"/>
        </w:numPr>
        <w:tabs>
          <w:tab w:val="left" w:pos="839"/>
        </w:tabs>
        <w:spacing w:line="290" w:lineRule="exact"/>
        <w:rPr>
          <w:sz w:val="24"/>
        </w:rPr>
      </w:pPr>
      <w:r w:rsidRPr="000C45AF">
        <w:rPr>
          <w:spacing w:val="-2"/>
          <w:sz w:val="24"/>
        </w:rPr>
        <w:t>Scoring – Rally Point.</w:t>
      </w:r>
      <w:r w:rsidRPr="00CA2581">
        <w:rPr>
          <w:spacing w:val="-1"/>
          <w:sz w:val="24"/>
        </w:rPr>
        <w:t xml:space="preserve"> </w:t>
      </w:r>
      <w:r w:rsidRPr="00CA2581">
        <w:rPr>
          <w:spacing w:val="-2"/>
          <w:sz w:val="24"/>
        </w:rPr>
        <w:t>Point.</w:t>
      </w:r>
    </w:p>
    <w:p w14:paraId="12B05F5D" w14:textId="77777777" w:rsidR="004D257A" w:rsidRPr="00CA2581" w:rsidRDefault="004D257A">
      <w:pPr>
        <w:pStyle w:val="BodyText"/>
        <w:spacing w:before="16"/>
        <w:ind w:left="0" w:firstLine="0"/>
      </w:pPr>
    </w:p>
    <w:p w14:paraId="134721C5" w14:textId="77777777" w:rsidR="004D257A" w:rsidRPr="00CA2581" w:rsidRDefault="000B61CE">
      <w:pPr>
        <w:pStyle w:val="Heading1"/>
        <w:ind w:left="120"/>
        <w:rPr>
          <w:u w:val="none"/>
        </w:rPr>
      </w:pPr>
      <w:r w:rsidRPr="00CA2581">
        <w:t>NUMBER</w:t>
      </w:r>
      <w:r w:rsidRPr="00CA2581">
        <w:rPr>
          <w:spacing w:val="25"/>
        </w:rPr>
        <w:t xml:space="preserve"> </w:t>
      </w:r>
      <w:r w:rsidRPr="00CA2581">
        <w:t>OF</w:t>
      </w:r>
      <w:r w:rsidRPr="00CA2581">
        <w:rPr>
          <w:spacing w:val="26"/>
        </w:rPr>
        <w:t xml:space="preserve"> </w:t>
      </w:r>
      <w:r w:rsidRPr="00CA2581">
        <w:rPr>
          <w:spacing w:val="-2"/>
        </w:rPr>
        <w:t>PLAYERS:</w:t>
      </w:r>
    </w:p>
    <w:p w14:paraId="7FE4CD8A" w14:textId="33A34506" w:rsidR="000C45AF" w:rsidRPr="000C45AF" w:rsidRDefault="000C45AF" w:rsidP="000C45AF">
      <w:pPr>
        <w:pStyle w:val="ListParagraph"/>
        <w:numPr>
          <w:ilvl w:val="0"/>
          <w:numId w:val="1"/>
        </w:numPr>
        <w:tabs>
          <w:tab w:val="left" w:pos="839"/>
        </w:tabs>
        <w:spacing w:before="3"/>
        <w:rPr>
          <w:spacing w:val="-2"/>
          <w:sz w:val="24"/>
        </w:rPr>
      </w:pPr>
      <w:r w:rsidRPr="000C45AF">
        <w:rPr>
          <w:spacing w:val="-2"/>
          <w:sz w:val="24"/>
        </w:rPr>
        <w:t>Teams must always play with a minimum of one female.</w:t>
      </w:r>
    </w:p>
    <w:p w14:paraId="07AE1D99" w14:textId="0AC831D1" w:rsidR="000C45AF" w:rsidRPr="000C45AF" w:rsidRDefault="000C45AF" w:rsidP="000C45AF">
      <w:pPr>
        <w:pStyle w:val="ListParagraph"/>
        <w:numPr>
          <w:ilvl w:val="0"/>
          <w:numId w:val="1"/>
        </w:numPr>
        <w:tabs>
          <w:tab w:val="left" w:pos="839"/>
        </w:tabs>
        <w:spacing w:before="3"/>
        <w:rPr>
          <w:spacing w:val="-2"/>
          <w:sz w:val="24"/>
        </w:rPr>
      </w:pPr>
      <w:r w:rsidRPr="000C45AF">
        <w:rPr>
          <w:spacing w:val="-2"/>
          <w:sz w:val="24"/>
        </w:rPr>
        <w:t>Minimum players on a roster are four; there is no maximum.</w:t>
      </w:r>
    </w:p>
    <w:p w14:paraId="3DB230CD" w14:textId="13F91540" w:rsidR="000C45AF" w:rsidRPr="000C45AF" w:rsidRDefault="000C45AF" w:rsidP="000C45AF">
      <w:pPr>
        <w:pStyle w:val="ListParagraph"/>
        <w:numPr>
          <w:ilvl w:val="0"/>
          <w:numId w:val="1"/>
        </w:numPr>
        <w:tabs>
          <w:tab w:val="left" w:pos="839"/>
        </w:tabs>
        <w:spacing w:before="3"/>
        <w:rPr>
          <w:spacing w:val="-2"/>
          <w:sz w:val="24"/>
        </w:rPr>
      </w:pPr>
      <w:r w:rsidRPr="000C45AF">
        <w:rPr>
          <w:spacing w:val="-2"/>
          <w:sz w:val="24"/>
        </w:rPr>
        <w:t xml:space="preserve">Teams must begin and end games with at least </w:t>
      </w:r>
      <w:r w:rsidR="00E17AD0">
        <w:rPr>
          <w:spacing w:val="-2"/>
          <w:sz w:val="24"/>
        </w:rPr>
        <w:t>two</w:t>
      </w:r>
      <w:r w:rsidRPr="000C45AF">
        <w:rPr>
          <w:spacing w:val="-2"/>
          <w:sz w:val="24"/>
        </w:rPr>
        <w:t xml:space="preserve"> players but </w:t>
      </w:r>
      <w:r w:rsidR="00E17AD0">
        <w:rPr>
          <w:spacing w:val="-2"/>
          <w:sz w:val="24"/>
        </w:rPr>
        <w:t>four</w:t>
      </w:r>
      <w:r w:rsidRPr="000C45AF">
        <w:rPr>
          <w:spacing w:val="-2"/>
          <w:sz w:val="24"/>
        </w:rPr>
        <w:t xml:space="preserve"> is the normal number.</w:t>
      </w:r>
    </w:p>
    <w:p w14:paraId="21FD0643" w14:textId="0B6A1E93" w:rsidR="004D257A" w:rsidRPr="00CA2581" w:rsidRDefault="000C45AF" w:rsidP="000C45AF">
      <w:pPr>
        <w:pStyle w:val="ListParagraph"/>
        <w:numPr>
          <w:ilvl w:val="0"/>
          <w:numId w:val="1"/>
        </w:numPr>
        <w:tabs>
          <w:tab w:val="left" w:pos="839"/>
        </w:tabs>
        <w:spacing w:before="3"/>
        <w:rPr>
          <w:sz w:val="24"/>
        </w:rPr>
      </w:pPr>
      <w:r w:rsidRPr="000C45AF">
        <w:rPr>
          <w:spacing w:val="-2"/>
          <w:sz w:val="24"/>
        </w:rPr>
        <w:t xml:space="preserve">Teams can add players up until the 6th </w:t>
      </w:r>
      <w:r w:rsidR="00E17AD0">
        <w:rPr>
          <w:spacing w:val="-2"/>
          <w:sz w:val="24"/>
        </w:rPr>
        <w:t>m</w:t>
      </w:r>
      <w:r w:rsidRPr="000C45AF">
        <w:rPr>
          <w:spacing w:val="-2"/>
          <w:sz w:val="24"/>
        </w:rPr>
        <w:t xml:space="preserve">atch of the season then </w:t>
      </w:r>
      <w:r w:rsidR="00E17AD0">
        <w:rPr>
          <w:spacing w:val="-2"/>
          <w:sz w:val="24"/>
        </w:rPr>
        <w:t>r</w:t>
      </w:r>
      <w:r w:rsidRPr="000C45AF">
        <w:rPr>
          <w:spacing w:val="-2"/>
          <w:sz w:val="24"/>
        </w:rPr>
        <w:t xml:space="preserve">osters </w:t>
      </w:r>
      <w:r w:rsidR="00E17AD0">
        <w:rPr>
          <w:spacing w:val="-2"/>
          <w:sz w:val="24"/>
        </w:rPr>
        <w:t>l</w:t>
      </w:r>
      <w:r w:rsidRPr="000C45AF">
        <w:rPr>
          <w:spacing w:val="-2"/>
          <w:sz w:val="24"/>
        </w:rPr>
        <w:t>ock.</w:t>
      </w:r>
    </w:p>
    <w:p w14:paraId="02E5FDA7" w14:textId="77777777" w:rsidR="004D257A" w:rsidRPr="00CA2581" w:rsidRDefault="004D257A">
      <w:pPr>
        <w:pStyle w:val="BodyText"/>
        <w:spacing w:before="19"/>
        <w:ind w:left="0" w:firstLine="0"/>
      </w:pPr>
    </w:p>
    <w:p w14:paraId="6D8D6C91" w14:textId="28AB84B2" w:rsidR="000C45AF" w:rsidRPr="00CA2581" w:rsidRDefault="000C45AF" w:rsidP="000C45AF">
      <w:pPr>
        <w:pStyle w:val="Heading1"/>
        <w:ind w:left="120"/>
        <w:rPr>
          <w:u w:val="none"/>
        </w:rPr>
      </w:pPr>
      <w:r>
        <w:rPr>
          <w:spacing w:val="-2"/>
        </w:rPr>
        <w:t>BEACH VOLLEYBALL RULES</w:t>
      </w:r>
      <w:r w:rsidRPr="00CA2581">
        <w:rPr>
          <w:spacing w:val="-2"/>
        </w:rPr>
        <w:t>:</w:t>
      </w:r>
    </w:p>
    <w:p w14:paraId="4D9AD803" w14:textId="5E59039A" w:rsidR="000C45AF" w:rsidRPr="000C45AF" w:rsidRDefault="000C45AF" w:rsidP="000C45AF">
      <w:pPr>
        <w:pStyle w:val="ListParagraph"/>
        <w:numPr>
          <w:ilvl w:val="0"/>
          <w:numId w:val="4"/>
        </w:numPr>
        <w:spacing w:before="23"/>
        <w:ind w:right="127"/>
        <w:rPr>
          <w:spacing w:val="-2"/>
          <w:sz w:val="24"/>
        </w:rPr>
      </w:pPr>
      <w:r w:rsidRPr="000C45AF">
        <w:rPr>
          <w:spacing w:val="-2"/>
          <w:sz w:val="24"/>
        </w:rPr>
        <w:t>Minimum 2 players, at least 1 must always be female.</w:t>
      </w:r>
    </w:p>
    <w:p w14:paraId="485DD8A3" w14:textId="6007B1E5"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Position rotation is not required but service rotation order is and this includes subs. If you bring a </w:t>
      </w:r>
      <w:proofErr w:type="gramStart"/>
      <w:r w:rsidRPr="000C45AF">
        <w:rPr>
          <w:spacing w:val="-2"/>
          <w:sz w:val="24"/>
        </w:rPr>
        <w:t>sub in</w:t>
      </w:r>
      <w:proofErr w:type="gramEnd"/>
      <w:r w:rsidRPr="000C45AF">
        <w:rPr>
          <w:spacing w:val="-2"/>
          <w:sz w:val="24"/>
        </w:rPr>
        <w:t xml:space="preserve"> that disrupts the established order, that sub is to be a replacement player and the player leaving the court is no longer eligible to play the rest of the set.</w:t>
      </w:r>
    </w:p>
    <w:p w14:paraId="34975281" w14:textId="2C44F0C3" w:rsidR="000C45AF" w:rsidRDefault="000C45AF" w:rsidP="000C45AF">
      <w:pPr>
        <w:pStyle w:val="ListParagraph"/>
        <w:numPr>
          <w:ilvl w:val="0"/>
          <w:numId w:val="4"/>
        </w:numPr>
        <w:spacing w:before="23"/>
        <w:ind w:right="127"/>
        <w:rPr>
          <w:spacing w:val="-2"/>
          <w:sz w:val="24"/>
        </w:rPr>
      </w:pPr>
      <w:r w:rsidRPr="000C45AF">
        <w:rPr>
          <w:spacing w:val="-2"/>
          <w:sz w:val="24"/>
        </w:rPr>
        <w:t>Open hand receiving of a serve must come out "set quality clean"(less than two full rotations)</w:t>
      </w:r>
      <w:r>
        <w:rPr>
          <w:spacing w:val="-2"/>
          <w:sz w:val="24"/>
        </w:rPr>
        <w:t xml:space="preserve"> </w:t>
      </w:r>
      <w:r w:rsidRPr="000C45AF">
        <w:rPr>
          <w:spacing w:val="-2"/>
          <w:sz w:val="24"/>
        </w:rPr>
        <w:t xml:space="preserve">or it is a double </w:t>
      </w:r>
      <w:r>
        <w:rPr>
          <w:spacing w:val="-2"/>
          <w:sz w:val="24"/>
        </w:rPr>
        <w:t>contact.</w:t>
      </w:r>
    </w:p>
    <w:p w14:paraId="157BC74E" w14:textId="10980F80"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Open hand receiving on hard driven hits is allowed and does not have to be "clean" (unless a serve </w:t>
      </w:r>
      <w:proofErr w:type="gramStart"/>
      <w:r w:rsidRPr="000C45AF">
        <w:rPr>
          <w:spacing w:val="-2"/>
          <w:sz w:val="24"/>
        </w:rPr>
        <w:t>receive</w:t>
      </w:r>
      <w:proofErr w:type="gramEnd"/>
      <w:r w:rsidRPr="000C45AF">
        <w:rPr>
          <w:spacing w:val="-2"/>
          <w:sz w:val="24"/>
        </w:rPr>
        <w:t>.)</w:t>
      </w:r>
    </w:p>
    <w:p w14:paraId="4899A79E" w14:textId="637955F1"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Clean hand setting standards should be enforced. If one opponent chooses not to enforce proper standards, this is their own choice but shall not dictate proper rule enforcement when playing other teams. Beyond two full sideways rotations of the ball </w:t>
      </w:r>
      <w:proofErr w:type="gramStart"/>
      <w:r w:rsidRPr="000C45AF">
        <w:rPr>
          <w:spacing w:val="-2"/>
          <w:sz w:val="24"/>
        </w:rPr>
        <w:t>is</w:t>
      </w:r>
      <w:proofErr w:type="gramEnd"/>
      <w:r w:rsidRPr="000C45AF">
        <w:rPr>
          <w:spacing w:val="-2"/>
          <w:sz w:val="24"/>
        </w:rPr>
        <w:t xml:space="preserve"> generally caused by a double. Do not </w:t>
      </w:r>
      <w:r w:rsidRPr="000C45AF">
        <w:rPr>
          <w:spacing w:val="-2"/>
          <w:sz w:val="24"/>
        </w:rPr>
        <w:lastRenderedPageBreak/>
        <w:t xml:space="preserve">enforce the strict tightness of beach doubles clean setting but quality indoor level </w:t>
      </w:r>
      <w:r w:rsidR="00E17AD0" w:rsidRPr="000C45AF">
        <w:rPr>
          <w:spacing w:val="-2"/>
          <w:sz w:val="24"/>
        </w:rPr>
        <w:t>handsets</w:t>
      </w:r>
      <w:r w:rsidRPr="000C45AF">
        <w:rPr>
          <w:spacing w:val="-2"/>
          <w:sz w:val="24"/>
        </w:rPr>
        <w:t xml:space="preserve"> are expected. If it would be questionable indoors it's </w:t>
      </w:r>
      <w:proofErr w:type="gramStart"/>
      <w:r w:rsidRPr="000C45AF">
        <w:rPr>
          <w:spacing w:val="-2"/>
          <w:sz w:val="24"/>
        </w:rPr>
        <w:t>a double</w:t>
      </w:r>
      <w:proofErr w:type="gramEnd"/>
      <w:r w:rsidRPr="000C45AF">
        <w:rPr>
          <w:spacing w:val="-2"/>
          <w:sz w:val="24"/>
        </w:rPr>
        <w:t xml:space="preserve"> here.</w:t>
      </w:r>
    </w:p>
    <w:p w14:paraId="49C03FA6" w14:textId="37E2BF39"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Pushes or oversets are only legal when the setter has shoulders square to the </w:t>
      </w:r>
      <w:r w:rsidR="00E17AD0" w:rsidRPr="000C45AF">
        <w:rPr>
          <w:spacing w:val="-2"/>
          <w:sz w:val="24"/>
        </w:rPr>
        <w:t>ball’s</w:t>
      </w:r>
      <w:r w:rsidRPr="000C45AF">
        <w:rPr>
          <w:spacing w:val="-2"/>
          <w:sz w:val="24"/>
        </w:rPr>
        <w:t xml:space="preserve"> direction of travel. Square can be backwards.</w:t>
      </w:r>
    </w:p>
    <w:p w14:paraId="6F56A8AE" w14:textId="658571A7"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No throws </w:t>
      </w:r>
      <w:r w:rsidR="00E17AD0" w:rsidRPr="000C45AF">
        <w:rPr>
          <w:spacing w:val="-2"/>
          <w:sz w:val="24"/>
        </w:rPr>
        <w:t>or</w:t>
      </w:r>
      <w:r w:rsidRPr="000C45AF">
        <w:rPr>
          <w:spacing w:val="-2"/>
          <w:sz w:val="24"/>
        </w:rPr>
        <w:t xml:space="preserve"> redirects (except blocking), open hand tips. Knuckles, fists, and backhands are legal options.</w:t>
      </w:r>
    </w:p>
    <w:p w14:paraId="6A921232" w14:textId="1894CC2E" w:rsidR="000C45AF" w:rsidRPr="000C45AF" w:rsidRDefault="00E17AD0" w:rsidP="000C45AF">
      <w:pPr>
        <w:pStyle w:val="ListParagraph"/>
        <w:numPr>
          <w:ilvl w:val="0"/>
          <w:numId w:val="4"/>
        </w:numPr>
        <w:spacing w:before="23"/>
        <w:ind w:right="127"/>
        <w:rPr>
          <w:spacing w:val="-2"/>
          <w:sz w:val="24"/>
        </w:rPr>
      </w:pPr>
      <w:r>
        <w:rPr>
          <w:spacing w:val="-2"/>
          <w:sz w:val="24"/>
        </w:rPr>
        <w:t>3</w:t>
      </w:r>
      <w:r w:rsidR="000C45AF" w:rsidRPr="000C45AF">
        <w:rPr>
          <w:spacing w:val="-2"/>
          <w:sz w:val="24"/>
        </w:rPr>
        <w:t xml:space="preserve"> sets to 2</w:t>
      </w:r>
      <w:r>
        <w:rPr>
          <w:spacing w:val="-2"/>
          <w:sz w:val="24"/>
        </w:rPr>
        <w:t>5</w:t>
      </w:r>
      <w:r w:rsidR="000C45AF" w:rsidRPr="000C45AF">
        <w:rPr>
          <w:spacing w:val="-2"/>
          <w:sz w:val="24"/>
        </w:rPr>
        <w:t xml:space="preserve">, win by 2. Each "set" is its own game for record/ league standings. For example, if you sweep the opponent in </w:t>
      </w:r>
      <w:r w:rsidRPr="000C45AF">
        <w:rPr>
          <w:spacing w:val="-2"/>
          <w:sz w:val="24"/>
        </w:rPr>
        <w:t>the first</w:t>
      </w:r>
      <w:r w:rsidR="000C45AF" w:rsidRPr="000C45AF">
        <w:rPr>
          <w:spacing w:val="-2"/>
          <w:sz w:val="24"/>
        </w:rPr>
        <w:t xml:space="preserve"> week of play, your record would be </w:t>
      </w:r>
      <w:r>
        <w:rPr>
          <w:spacing w:val="-2"/>
          <w:sz w:val="24"/>
        </w:rPr>
        <w:t>3</w:t>
      </w:r>
      <w:r w:rsidR="000C45AF" w:rsidRPr="000C45AF">
        <w:rPr>
          <w:spacing w:val="-2"/>
          <w:sz w:val="24"/>
        </w:rPr>
        <w:t>-0.</w:t>
      </w:r>
    </w:p>
    <w:p w14:paraId="00D0F317" w14:textId="2F4B5160" w:rsidR="000C45AF" w:rsidRPr="000C45AF" w:rsidRDefault="00E17AD0" w:rsidP="000C45AF">
      <w:pPr>
        <w:pStyle w:val="ListParagraph"/>
        <w:numPr>
          <w:ilvl w:val="0"/>
          <w:numId w:val="4"/>
        </w:numPr>
        <w:spacing w:before="23"/>
        <w:ind w:right="127"/>
        <w:rPr>
          <w:spacing w:val="-2"/>
          <w:sz w:val="24"/>
        </w:rPr>
      </w:pPr>
      <w:r>
        <w:rPr>
          <w:spacing w:val="-2"/>
          <w:sz w:val="24"/>
        </w:rPr>
        <w:t>T</w:t>
      </w:r>
      <w:r w:rsidR="000C45AF" w:rsidRPr="000C45AF">
        <w:rPr>
          <w:spacing w:val="-2"/>
          <w:sz w:val="24"/>
        </w:rPr>
        <w:t>eams must rotate sides every 7 points.</w:t>
      </w:r>
    </w:p>
    <w:p w14:paraId="6B0A748C" w14:textId="1F69BF94" w:rsidR="000C45AF" w:rsidRPr="000C45AF" w:rsidRDefault="000C45AF" w:rsidP="000C45AF">
      <w:pPr>
        <w:pStyle w:val="ListParagraph"/>
        <w:numPr>
          <w:ilvl w:val="0"/>
          <w:numId w:val="4"/>
        </w:numPr>
        <w:spacing w:before="23"/>
        <w:ind w:right="127"/>
        <w:rPr>
          <w:spacing w:val="-2"/>
          <w:sz w:val="24"/>
        </w:rPr>
      </w:pPr>
      <w:r w:rsidRPr="000C45AF">
        <w:rPr>
          <w:spacing w:val="-2"/>
          <w:sz w:val="24"/>
        </w:rPr>
        <w:t xml:space="preserve">Balls are dead if you must step on another court to make contact. </w:t>
      </w:r>
    </w:p>
    <w:p w14:paraId="0B260BBC" w14:textId="44F3E668" w:rsidR="000C45AF" w:rsidRPr="000C45AF" w:rsidRDefault="000C45AF" w:rsidP="000C45AF">
      <w:pPr>
        <w:pStyle w:val="ListParagraph"/>
        <w:numPr>
          <w:ilvl w:val="0"/>
          <w:numId w:val="4"/>
        </w:numPr>
        <w:spacing w:before="23"/>
        <w:ind w:right="127"/>
        <w:rPr>
          <w:spacing w:val="-2"/>
          <w:sz w:val="24"/>
        </w:rPr>
      </w:pPr>
      <w:r w:rsidRPr="000C45AF">
        <w:rPr>
          <w:spacing w:val="-2"/>
          <w:sz w:val="24"/>
        </w:rPr>
        <w:t>If an agreement can't be made on a close call, the side of the court the play occurred on has final say. If it is still unsure at that point, a redo will be played for the point.</w:t>
      </w:r>
    </w:p>
    <w:p w14:paraId="30B92A85" w14:textId="7F05DAC3" w:rsidR="000C45AF" w:rsidRPr="000C45AF" w:rsidRDefault="000C45AF" w:rsidP="000C45AF">
      <w:pPr>
        <w:pStyle w:val="ListParagraph"/>
        <w:numPr>
          <w:ilvl w:val="0"/>
          <w:numId w:val="4"/>
        </w:numPr>
        <w:spacing w:before="23"/>
        <w:ind w:right="127"/>
        <w:rPr>
          <w:sz w:val="20"/>
        </w:rPr>
      </w:pPr>
      <w:r w:rsidRPr="000C45AF">
        <w:rPr>
          <w:spacing w:val="-2"/>
          <w:sz w:val="24"/>
        </w:rPr>
        <w:t>Players cannot cross under the net and no net contact is allowed.</w:t>
      </w:r>
    </w:p>
    <w:sectPr w:rsidR="000C45AF" w:rsidRPr="000C45AF">
      <w:pgSz w:w="12240" w:h="15840"/>
      <w:pgMar w:top="360" w:right="4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035"/>
    <w:multiLevelType w:val="hybridMultilevel"/>
    <w:tmpl w:val="4FFCE82C"/>
    <w:lvl w:ilvl="0" w:tplc="04090001">
      <w:start w:val="1"/>
      <w:numFmt w:val="bullet"/>
      <w:lvlText w:val=""/>
      <w:lvlJc w:val="left"/>
      <w:pPr>
        <w:ind w:left="397" w:hanging="360"/>
      </w:pPr>
      <w:rPr>
        <w:rFonts w:ascii="Symbol" w:hAnsi="Symbol" w:hint="default"/>
        <w:sz w:val="24"/>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1" w15:restartNumberingAfterBreak="0">
    <w:nsid w:val="040B3763"/>
    <w:multiLevelType w:val="hybridMultilevel"/>
    <w:tmpl w:val="2E8880F6"/>
    <w:lvl w:ilvl="0" w:tplc="F23806F4">
      <w:start w:val="1"/>
      <w:numFmt w:val="decimal"/>
      <w:lvlText w:val="%1."/>
      <w:lvlJc w:val="left"/>
      <w:pPr>
        <w:ind w:left="1560" w:hanging="360"/>
        <w:jc w:val="left"/>
      </w:pPr>
      <w:rPr>
        <w:rFonts w:ascii="Trebuchet MS" w:eastAsia="Trebuchet MS" w:hAnsi="Trebuchet MS" w:cs="Trebuchet MS" w:hint="default"/>
        <w:b/>
        <w:bCs/>
        <w:i w:val="0"/>
        <w:iCs w:val="0"/>
        <w:spacing w:val="-1"/>
        <w:w w:val="88"/>
        <w:sz w:val="24"/>
        <w:szCs w:val="24"/>
        <w:lang w:val="en-US" w:eastAsia="en-US" w:bidi="ar-SA"/>
      </w:rPr>
    </w:lvl>
    <w:lvl w:ilvl="1" w:tplc="1F623DF0">
      <w:numFmt w:val="bullet"/>
      <w:lvlText w:val="•"/>
      <w:lvlJc w:val="left"/>
      <w:pPr>
        <w:ind w:left="2520" w:hanging="360"/>
      </w:pPr>
      <w:rPr>
        <w:rFonts w:hint="default"/>
        <w:lang w:val="en-US" w:eastAsia="en-US" w:bidi="ar-SA"/>
      </w:rPr>
    </w:lvl>
    <w:lvl w:ilvl="2" w:tplc="AEB624CA">
      <w:numFmt w:val="bullet"/>
      <w:lvlText w:val="•"/>
      <w:lvlJc w:val="left"/>
      <w:pPr>
        <w:ind w:left="3480" w:hanging="360"/>
      </w:pPr>
      <w:rPr>
        <w:rFonts w:hint="default"/>
        <w:lang w:val="en-US" w:eastAsia="en-US" w:bidi="ar-SA"/>
      </w:rPr>
    </w:lvl>
    <w:lvl w:ilvl="3" w:tplc="B394B418">
      <w:numFmt w:val="bullet"/>
      <w:lvlText w:val="•"/>
      <w:lvlJc w:val="left"/>
      <w:pPr>
        <w:ind w:left="4440" w:hanging="360"/>
      </w:pPr>
      <w:rPr>
        <w:rFonts w:hint="default"/>
        <w:lang w:val="en-US" w:eastAsia="en-US" w:bidi="ar-SA"/>
      </w:rPr>
    </w:lvl>
    <w:lvl w:ilvl="4" w:tplc="755832CE">
      <w:numFmt w:val="bullet"/>
      <w:lvlText w:val="•"/>
      <w:lvlJc w:val="left"/>
      <w:pPr>
        <w:ind w:left="5400" w:hanging="360"/>
      </w:pPr>
      <w:rPr>
        <w:rFonts w:hint="default"/>
        <w:lang w:val="en-US" w:eastAsia="en-US" w:bidi="ar-SA"/>
      </w:rPr>
    </w:lvl>
    <w:lvl w:ilvl="5" w:tplc="7D00DBF0">
      <w:numFmt w:val="bullet"/>
      <w:lvlText w:val="•"/>
      <w:lvlJc w:val="left"/>
      <w:pPr>
        <w:ind w:left="6360" w:hanging="360"/>
      </w:pPr>
      <w:rPr>
        <w:rFonts w:hint="default"/>
        <w:lang w:val="en-US" w:eastAsia="en-US" w:bidi="ar-SA"/>
      </w:rPr>
    </w:lvl>
    <w:lvl w:ilvl="6" w:tplc="2A9053E2">
      <w:numFmt w:val="bullet"/>
      <w:lvlText w:val="•"/>
      <w:lvlJc w:val="left"/>
      <w:pPr>
        <w:ind w:left="7320" w:hanging="360"/>
      </w:pPr>
      <w:rPr>
        <w:rFonts w:hint="default"/>
        <w:lang w:val="en-US" w:eastAsia="en-US" w:bidi="ar-SA"/>
      </w:rPr>
    </w:lvl>
    <w:lvl w:ilvl="7" w:tplc="7AFEC078">
      <w:numFmt w:val="bullet"/>
      <w:lvlText w:val="•"/>
      <w:lvlJc w:val="left"/>
      <w:pPr>
        <w:ind w:left="8280" w:hanging="360"/>
      </w:pPr>
      <w:rPr>
        <w:rFonts w:hint="default"/>
        <w:lang w:val="en-US" w:eastAsia="en-US" w:bidi="ar-SA"/>
      </w:rPr>
    </w:lvl>
    <w:lvl w:ilvl="8" w:tplc="580AFAA4">
      <w:numFmt w:val="bullet"/>
      <w:lvlText w:val="•"/>
      <w:lvlJc w:val="left"/>
      <w:pPr>
        <w:ind w:left="9240" w:hanging="360"/>
      </w:pPr>
      <w:rPr>
        <w:rFonts w:hint="default"/>
        <w:lang w:val="en-US" w:eastAsia="en-US" w:bidi="ar-SA"/>
      </w:rPr>
    </w:lvl>
  </w:abstractNum>
  <w:abstractNum w:abstractNumId="2" w15:restartNumberingAfterBreak="0">
    <w:nsid w:val="2D2D65F9"/>
    <w:multiLevelType w:val="hybridMultilevel"/>
    <w:tmpl w:val="9CCA81CA"/>
    <w:lvl w:ilvl="0" w:tplc="B056417A">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1" w:tplc="444A50EE">
      <w:numFmt w:val="bullet"/>
      <w:lvlText w:val="•"/>
      <w:lvlJc w:val="left"/>
      <w:pPr>
        <w:ind w:left="1872" w:hanging="360"/>
      </w:pPr>
      <w:rPr>
        <w:rFonts w:hint="default"/>
        <w:lang w:val="en-US" w:eastAsia="en-US" w:bidi="ar-SA"/>
      </w:rPr>
    </w:lvl>
    <w:lvl w:ilvl="2" w:tplc="344C98DE">
      <w:numFmt w:val="bullet"/>
      <w:lvlText w:val="•"/>
      <w:lvlJc w:val="left"/>
      <w:pPr>
        <w:ind w:left="2904" w:hanging="360"/>
      </w:pPr>
      <w:rPr>
        <w:rFonts w:hint="default"/>
        <w:lang w:val="en-US" w:eastAsia="en-US" w:bidi="ar-SA"/>
      </w:rPr>
    </w:lvl>
    <w:lvl w:ilvl="3" w:tplc="08DE753A">
      <w:numFmt w:val="bullet"/>
      <w:lvlText w:val="•"/>
      <w:lvlJc w:val="left"/>
      <w:pPr>
        <w:ind w:left="3936" w:hanging="360"/>
      </w:pPr>
      <w:rPr>
        <w:rFonts w:hint="default"/>
        <w:lang w:val="en-US" w:eastAsia="en-US" w:bidi="ar-SA"/>
      </w:rPr>
    </w:lvl>
    <w:lvl w:ilvl="4" w:tplc="A59A9180">
      <w:numFmt w:val="bullet"/>
      <w:lvlText w:val="•"/>
      <w:lvlJc w:val="left"/>
      <w:pPr>
        <w:ind w:left="4968" w:hanging="360"/>
      </w:pPr>
      <w:rPr>
        <w:rFonts w:hint="default"/>
        <w:lang w:val="en-US" w:eastAsia="en-US" w:bidi="ar-SA"/>
      </w:rPr>
    </w:lvl>
    <w:lvl w:ilvl="5" w:tplc="6B1CAF9C">
      <w:numFmt w:val="bullet"/>
      <w:lvlText w:val="•"/>
      <w:lvlJc w:val="left"/>
      <w:pPr>
        <w:ind w:left="6000" w:hanging="360"/>
      </w:pPr>
      <w:rPr>
        <w:rFonts w:hint="default"/>
        <w:lang w:val="en-US" w:eastAsia="en-US" w:bidi="ar-SA"/>
      </w:rPr>
    </w:lvl>
    <w:lvl w:ilvl="6" w:tplc="8C88C7CC">
      <w:numFmt w:val="bullet"/>
      <w:lvlText w:val="•"/>
      <w:lvlJc w:val="left"/>
      <w:pPr>
        <w:ind w:left="7032" w:hanging="360"/>
      </w:pPr>
      <w:rPr>
        <w:rFonts w:hint="default"/>
        <w:lang w:val="en-US" w:eastAsia="en-US" w:bidi="ar-SA"/>
      </w:rPr>
    </w:lvl>
    <w:lvl w:ilvl="7" w:tplc="5904438E">
      <w:numFmt w:val="bullet"/>
      <w:lvlText w:val="•"/>
      <w:lvlJc w:val="left"/>
      <w:pPr>
        <w:ind w:left="8064" w:hanging="360"/>
      </w:pPr>
      <w:rPr>
        <w:rFonts w:hint="default"/>
        <w:lang w:val="en-US" w:eastAsia="en-US" w:bidi="ar-SA"/>
      </w:rPr>
    </w:lvl>
    <w:lvl w:ilvl="8" w:tplc="F32A1920">
      <w:numFmt w:val="bullet"/>
      <w:lvlText w:val="•"/>
      <w:lvlJc w:val="left"/>
      <w:pPr>
        <w:ind w:left="9096" w:hanging="360"/>
      </w:pPr>
      <w:rPr>
        <w:rFonts w:hint="default"/>
        <w:lang w:val="en-US" w:eastAsia="en-US" w:bidi="ar-SA"/>
      </w:rPr>
    </w:lvl>
  </w:abstractNum>
  <w:abstractNum w:abstractNumId="3" w15:restartNumberingAfterBreak="0">
    <w:nsid w:val="49F32406"/>
    <w:multiLevelType w:val="hybridMultilevel"/>
    <w:tmpl w:val="781AEE8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2110659213">
    <w:abstractNumId w:val="2"/>
  </w:num>
  <w:num w:numId="2" w16cid:durableId="1241721307">
    <w:abstractNumId w:val="1"/>
  </w:num>
  <w:num w:numId="3" w16cid:durableId="108621225">
    <w:abstractNumId w:val="3"/>
  </w:num>
  <w:num w:numId="4" w16cid:durableId="78604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7A"/>
    <w:rsid w:val="00027AE5"/>
    <w:rsid w:val="000A02AE"/>
    <w:rsid w:val="000B61CE"/>
    <w:rsid w:val="000C45AF"/>
    <w:rsid w:val="004B0B70"/>
    <w:rsid w:val="004D257A"/>
    <w:rsid w:val="00652926"/>
    <w:rsid w:val="00680EF1"/>
    <w:rsid w:val="006D7022"/>
    <w:rsid w:val="00873C97"/>
    <w:rsid w:val="00C23219"/>
    <w:rsid w:val="00CA2581"/>
    <w:rsid w:val="00D334AA"/>
    <w:rsid w:val="00E17AD0"/>
    <w:rsid w:val="00ED4CAD"/>
    <w:rsid w:val="00F27124"/>
    <w:rsid w:val="00F8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2270"/>
  <w15:docId w15:val="{6E7A1B97-3F50-4147-8A67-9C1CB74C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59"/>
    </w:pPr>
    <w:rPr>
      <w:sz w:val="24"/>
      <w:szCs w:val="24"/>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Volleyball Rules &amp; Regulations</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Volleyball Rules &amp; Regulations</dc:title>
  <dc:creator>RMinnix</dc:creator>
  <cp:lastModifiedBy>Tyler Demartin</cp:lastModifiedBy>
  <cp:revision>2</cp:revision>
  <dcterms:created xsi:type="dcterms:W3CDTF">2026-05-29T19:12:00Z</dcterms:created>
  <dcterms:modified xsi:type="dcterms:W3CDTF">2026-05-29T19:12:00Z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LastSaved">
    <vt:filetime>2024-11-15T00:00:00Z</vt:filetime>
  </property>
  <property fmtid="{D5CDD505-2E9C-101B-9397-08002B2CF9AE}" pid="4" name="Producer">
    <vt:lpwstr>Microsoft: Print To PDF</vt:lpwstr>
  </property>
</Properties>
</file>